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19" w:lineRule="auto"/>
        <w:ind w:left="3236"/>
        <w:outlineLvl w:val="0"/>
        <w:rPr>
          <w:sz w:val="36"/>
          <w:szCs w:val="36"/>
        </w:rPr>
      </w:pPr>
      <w:r>
        <w:rPr>
          <w:b/>
          <w:bCs/>
          <w:spacing w:val="-22"/>
          <w:sz w:val="36"/>
          <w:szCs w:val="36"/>
        </w:rPr>
        <w:t>国</w:t>
      </w:r>
      <w:r>
        <w:rPr>
          <w:spacing w:val="62"/>
          <w:sz w:val="36"/>
          <w:szCs w:val="36"/>
        </w:rPr>
        <w:t xml:space="preserve"> </w:t>
      </w:r>
      <w:r>
        <w:rPr>
          <w:b/>
          <w:bCs/>
          <w:spacing w:val="-22"/>
          <w:sz w:val="36"/>
          <w:szCs w:val="36"/>
        </w:rPr>
        <w:t>网</w:t>
      </w:r>
      <w:r>
        <w:rPr>
          <w:rFonts w:hint="eastAsia"/>
          <w:b/>
          <w:bCs/>
          <w:spacing w:val="-22"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spacing w:val="25"/>
          <w:sz w:val="36"/>
          <w:szCs w:val="36"/>
          <w:u w:val="single"/>
        </w:rPr>
        <w:t xml:space="preserve"> </w:t>
      </w:r>
      <w:r>
        <w:rPr>
          <w:rFonts w:hint="eastAsia"/>
          <w:spacing w:val="25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/>
          <w:spacing w:val="-22"/>
          <w:sz w:val="36"/>
          <w:szCs w:val="36"/>
          <w:u w:val="single"/>
          <w:lang w:val="en-US" w:eastAsia="zh-CN"/>
        </w:rPr>
        <w:t xml:space="preserve">   </w:t>
      </w:r>
      <w:r>
        <w:rPr>
          <w:b/>
          <w:bCs/>
          <w:spacing w:val="-22"/>
          <w:sz w:val="36"/>
          <w:szCs w:val="36"/>
        </w:rPr>
        <w:t>供</w:t>
      </w:r>
      <w:r>
        <w:rPr>
          <w:spacing w:val="54"/>
          <w:sz w:val="36"/>
          <w:szCs w:val="36"/>
        </w:rPr>
        <w:t xml:space="preserve"> </w:t>
      </w:r>
      <w:r>
        <w:rPr>
          <w:b/>
          <w:bCs/>
          <w:spacing w:val="-22"/>
          <w:sz w:val="36"/>
          <w:szCs w:val="36"/>
        </w:rPr>
        <w:t>电</w:t>
      </w:r>
      <w:r>
        <w:rPr>
          <w:spacing w:val="5"/>
          <w:sz w:val="36"/>
          <w:szCs w:val="36"/>
        </w:rPr>
        <w:t xml:space="preserve"> </w:t>
      </w:r>
      <w:r>
        <w:rPr>
          <w:b/>
          <w:bCs/>
          <w:spacing w:val="-22"/>
          <w:sz w:val="36"/>
          <w:szCs w:val="36"/>
        </w:rPr>
        <w:t>公</w:t>
      </w:r>
      <w:r>
        <w:rPr>
          <w:spacing w:val="47"/>
          <w:sz w:val="36"/>
          <w:szCs w:val="36"/>
        </w:rPr>
        <w:t xml:space="preserve"> </w:t>
      </w:r>
      <w:r>
        <w:rPr>
          <w:b/>
          <w:bCs/>
          <w:spacing w:val="-22"/>
          <w:sz w:val="36"/>
          <w:szCs w:val="36"/>
        </w:rPr>
        <w:t>司</w:t>
      </w:r>
    </w:p>
    <w:p>
      <w:pPr>
        <w:pStyle w:val="2"/>
        <w:spacing w:before="182" w:line="219" w:lineRule="auto"/>
        <w:ind w:left="2744"/>
      </w:pPr>
      <w:r>
        <w:rPr>
          <w:spacing w:val="-23"/>
        </w:rPr>
        <w:t>非 居</w:t>
      </w:r>
      <w:r>
        <w:rPr>
          <w:spacing w:val="51"/>
        </w:rPr>
        <w:t xml:space="preserve"> </w:t>
      </w:r>
      <w:r>
        <w:rPr>
          <w:spacing w:val="-23"/>
        </w:rPr>
        <w:t>民</w:t>
      </w:r>
      <w:r>
        <w:rPr>
          <w:spacing w:val="25"/>
        </w:rPr>
        <w:t xml:space="preserve"> </w:t>
      </w:r>
      <w:r>
        <w:rPr>
          <w:spacing w:val="-23"/>
        </w:rPr>
        <w:t>用</w:t>
      </w:r>
      <w:r>
        <w:rPr>
          <w:spacing w:val="59"/>
        </w:rPr>
        <w:t xml:space="preserve"> </w:t>
      </w:r>
      <w:r>
        <w:rPr>
          <w:spacing w:val="-23"/>
        </w:rPr>
        <w:t>电</w:t>
      </w:r>
      <w:r>
        <w:rPr>
          <w:spacing w:val="62"/>
        </w:rPr>
        <w:t xml:space="preserve"> </w:t>
      </w:r>
      <w:r>
        <w:rPr>
          <w:spacing w:val="-23"/>
        </w:rPr>
        <w:t>申</w:t>
      </w:r>
      <w:r>
        <w:rPr>
          <w:spacing w:val="8"/>
        </w:rPr>
        <w:t xml:space="preserve"> </w:t>
      </w:r>
      <w:r>
        <w:rPr>
          <w:spacing w:val="-23"/>
        </w:rPr>
        <w:t>请</w:t>
      </w:r>
      <w:r>
        <w:rPr>
          <w:spacing w:val="11"/>
        </w:rPr>
        <w:t xml:space="preserve"> </w:t>
      </w:r>
      <w:r>
        <w:rPr>
          <w:spacing w:val="-23"/>
        </w:rPr>
        <w:t>表</w:t>
      </w:r>
    </w:p>
    <w:p>
      <w:pPr>
        <w:spacing w:line="43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57" w:line="217" w:lineRule="auto"/>
        <w:ind w:left="11"/>
        <w:rPr>
          <w:sz w:val="18"/>
          <w:szCs w:val="18"/>
        </w:rPr>
      </w:pPr>
      <w:r>
        <w:rPr>
          <w:sz w:val="18"/>
          <w:szCs w:val="18"/>
        </w:rPr>
        <w:t>工单编号：</w:t>
      </w:r>
      <w:r>
        <w:rPr>
          <w:sz w:val="18"/>
          <w:szCs w:val="18"/>
          <w:u w:val="single" w:color="auto"/>
        </w:rPr>
        <w:t xml:space="preserve">             </w:t>
      </w:r>
      <w:r>
        <w:rPr>
          <w:spacing w:val="-66"/>
          <w:sz w:val="18"/>
          <w:szCs w:val="18"/>
        </w:rPr>
        <w:t xml:space="preserve"> </w:t>
      </w:r>
      <w:r>
        <w:rPr>
          <w:sz w:val="18"/>
          <w:szCs w:val="18"/>
        </w:rPr>
        <w:t>号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59" w:line="217" w:lineRule="auto"/>
        <w:rPr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2019935</wp:posOffset>
            </wp:positionV>
            <wp:extent cx="177165" cy="30010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908" cy="300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1"/>
          <w:sz w:val="18"/>
          <w:szCs w:val="18"/>
          <w:lang w:val="en-US" w:eastAsia="zh-CN"/>
        </w:rPr>
        <w:t>用户</w:t>
      </w:r>
      <w:r>
        <w:rPr>
          <w:spacing w:val="1"/>
          <w:sz w:val="18"/>
          <w:szCs w:val="18"/>
        </w:rPr>
        <w:t>编号：</w:t>
      </w:r>
      <w:r>
        <w:rPr>
          <w:spacing w:val="1"/>
          <w:sz w:val="18"/>
          <w:szCs w:val="18"/>
          <w:u w:val="single" w:color="auto"/>
        </w:rPr>
        <w:t xml:space="preserve">             </w:t>
      </w:r>
      <w:r>
        <w:rPr>
          <w:spacing w:val="-7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号</w:t>
      </w:r>
    </w:p>
    <w:p>
      <w:pPr>
        <w:spacing w:line="217" w:lineRule="auto"/>
        <w:rPr>
          <w:sz w:val="18"/>
          <w:szCs w:val="18"/>
        </w:rPr>
        <w:sectPr>
          <w:pgSz w:w="11907" w:h="16839"/>
          <w:pgMar w:top="1127" w:right="628" w:bottom="0" w:left="547" w:header="0" w:footer="0" w:gutter="0"/>
          <w:cols w:equalWidth="0" w:num="2">
            <w:col w:w="7743" w:space="100"/>
            <w:col w:w="2889"/>
          </w:cols>
        </w:sectPr>
      </w:pPr>
    </w:p>
    <w:p>
      <w:pPr>
        <w:spacing w:line="34" w:lineRule="exact"/>
      </w:pPr>
    </w:p>
    <w:tbl>
      <w:tblPr>
        <w:tblStyle w:val="5"/>
        <w:tblW w:w="1032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450"/>
        <w:gridCol w:w="433"/>
        <w:gridCol w:w="1002"/>
        <w:gridCol w:w="942"/>
        <w:gridCol w:w="1122"/>
        <w:gridCol w:w="433"/>
        <w:gridCol w:w="866"/>
        <w:gridCol w:w="433"/>
        <w:gridCol w:w="433"/>
        <w:gridCol w:w="313"/>
        <w:gridCol w:w="478"/>
        <w:gridCol w:w="433"/>
        <w:gridCol w:w="15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69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135" w:line="221" w:lineRule="auto"/>
              <w:ind w:left="4416"/>
            </w:pPr>
            <w:r>
              <w:rPr>
                <w:b/>
                <w:bCs/>
                <w:spacing w:val="6"/>
              </w:rPr>
              <w:t>客</w:t>
            </w:r>
            <w:r>
              <w:rPr>
                <w:spacing w:val="13"/>
              </w:rPr>
              <w:t xml:space="preserve">     </w:t>
            </w:r>
            <w:r>
              <w:rPr>
                <w:b/>
                <w:bCs/>
                <w:spacing w:val="6"/>
              </w:rPr>
              <w:t>户</w:t>
            </w:r>
            <w:r>
              <w:rPr>
                <w:spacing w:val="14"/>
              </w:rPr>
              <w:t xml:space="preserve">     </w:t>
            </w:r>
            <w:r>
              <w:rPr>
                <w:b/>
                <w:bCs/>
                <w:spacing w:val="6"/>
              </w:rPr>
              <w:t>填</w:t>
            </w:r>
            <w:r>
              <w:rPr>
                <w:spacing w:val="14"/>
              </w:rPr>
              <w:t xml:space="preserve">     </w:t>
            </w:r>
            <w:r>
              <w:rPr>
                <w:b/>
                <w:bCs/>
                <w:spacing w:val="6"/>
              </w:rPr>
              <w:t>写</w:t>
            </w:r>
            <w:r>
              <w:rPr>
                <w:spacing w:val="13"/>
              </w:rPr>
              <w:t xml:space="preserve">     </w:t>
            </w:r>
            <w:r>
              <w:rPr>
                <w:b/>
                <w:bCs/>
                <w:spacing w:val="6"/>
              </w:rPr>
              <w:t>栏</w:t>
            </w:r>
          </w:p>
        </w:tc>
        <w:tc>
          <w:tcPr>
            <w:tcW w:w="9852" w:type="dxa"/>
            <w:gridSpan w:val="1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63" w:line="226" w:lineRule="auto"/>
              <w:ind w:left="125"/>
            </w:pPr>
            <w:r>
              <w:rPr>
                <w:b/>
                <w:bCs/>
                <w:spacing w:val="8"/>
              </w:rPr>
              <w:t>一、客户资料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6"/>
              <w:spacing w:before="146" w:line="228" w:lineRule="auto"/>
              <w:ind w:left="21"/>
            </w:pPr>
            <w:r>
              <w:rPr>
                <w:spacing w:val="2"/>
              </w:rPr>
              <w:t>户</w:t>
            </w:r>
            <w:r>
              <w:rPr>
                <w:spacing w:val="4"/>
              </w:rPr>
              <w:t xml:space="preserve">          </w:t>
            </w:r>
            <w:r>
              <w:rPr>
                <w:spacing w:val="2"/>
              </w:rPr>
              <w:t>名</w:t>
            </w:r>
          </w:p>
        </w:tc>
        <w:tc>
          <w:tcPr>
            <w:tcW w:w="393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spacing w:before="136" w:line="231" w:lineRule="auto"/>
              <w:ind w:left="39"/>
            </w:pPr>
            <w:r>
              <w:rPr>
                <w:spacing w:val="9"/>
              </w:rPr>
              <w:t>行业分类</w:t>
            </w:r>
          </w:p>
        </w:tc>
        <w:tc>
          <w:tcPr>
            <w:tcW w:w="3604" w:type="dxa"/>
            <w:gridSpan w:val="6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6"/>
              <w:spacing w:before="138" w:line="228" w:lineRule="auto"/>
              <w:ind w:left="22"/>
            </w:pPr>
            <w:r>
              <w:rPr>
                <w:spacing w:val="-5"/>
              </w:rPr>
              <w:t>用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地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址</w:t>
            </w:r>
          </w:p>
        </w:tc>
        <w:tc>
          <w:tcPr>
            <w:tcW w:w="393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spacing w:before="127" w:line="231" w:lineRule="auto"/>
              <w:ind w:left="139"/>
            </w:pPr>
            <w:r>
              <w:rPr>
                <w:spacing w:val="9"/>
              </w:rPr>
              <w:t>行政区</w:t>
            </w:r>
          </w:p>
        </w:tc>
        <w:tc>
          <w:tcPr>
            <w:tcW w:w="3604" w:type="dxa"/>
            <w:gridSpan w:val="6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6"/>
              <w:spacing w:before="149" w:line="227" w:lineRule="auto"/>
              <w:ind w:left="14"/>
            </w:pPr>
            <w:r>
              <w:rPr>
                <w:spacing w:val="-4"/>
              </w:rPr>
              <w:t>预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计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用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电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时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间</w:t>
            </w:r>
          </w:p>
        </w:tc>
        <w:tc>
          <w:tcPr>
            <w:tcW w:w="393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spacing w:before="140" w:line="238" w:lineRule="auto"/>
              <w:ind w:left="149"/>
            </w:pPr>
            <w:r>
              <w:rPr>
                <w:spacing w:val="6"/>
              </w:rPr>
              <w:t>经办人</w:t>
            </w:r>
          </w:p>
        </w:tc>
        <w:tc>
          <w:tcPr>
            <w:tcW w:w="11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pStyle w:val="6"/>
              <w:spacing w:before="140" w:line="223" w:lineRule="auto"/>
              <w:ind w:left="67"/>
            </w:pPr>
            <w:r>
              <w:rPr>
                <w:spacing w:val="9"/>
              </w:rPr>
              <w:t>联系电话</w:t>
            </w:r>
          </w:p>
        </w:tc>
        <w:tc>
          <w:tcPr>
            <w:tcW w:w="1514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8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6"/>
              <w:spacing w:before="181" w:line="223" w:lineRule="auto"/>
              <w:ind w:left="28"/>
            </w:pPr>
            <w:r>
              <w:rPr>
                <w:spacing w:val="-1"/>
              </w:rPr>
              <w:t>法 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联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pStyle w:val="6"/>
              <w:spacing w:before="172" w:line="223" w:lineRule="auto"/>
              <w:ind w:left="68"/>
            </w:pPr>
            <w:r>
              <w:rPr>
                <w:spacing w:val="9"/>
              </w:rPr>
              <w:t>联系电话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pStyle w:val="6"/>
              <w:spacing w:before="46" w:line="234" w:lineRule="auto"/>
              <w:ind w:left="132" w:right="119" w:firstLine="124"/>
            </w:pPr>
            <w:r>
              <w:rPr>
                <w:spacing w:val="-4"/>
              </w:rPr>
              <w:t>电气</w:t>
            </w:r>
            <w:r>
              <w:t xml:space="preserve">  </w:t>
            </w:r>
            <w:r>
              <w:rPr>
                <w:spacing w:val="9"/>
              </w:rPr>
              <w:t>联系人</w:t>
            </w:r>
          </w:p>
        </w:tc>
        <w:tc>
          <w:tcPr>
            <w:tcW w:w="11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gridSpan w:val="2"/>
            <w:vAlign w:val="top"/>
          </w:tcPr>
          <w:p>
            <w:pPr>
              <w:pStyle w:val="6"/>
              <w:spacing w:before="172" w:line="223" w:lineRule="auto"/>
              <w:ind w:left="67"/>
            </w:pPr>
            <w:r>
              <w:rPr>
                <w:spacing w:val="9"/>
              </w:rPr>
              <w:t>联系电话</w:t>
            </w:r>
          </w:p>
        </w:tc>
        <w:tc>
          <w:tcPr>
            <w:tcW w:w="1514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2" w:type="dxa"/>
            <w:gridSpan w:val="13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19" w:line="226" w:lineRule="auto"/>
              <w:ind w:left="121"/>
            </w:pPr>
            <w:r>
              <w:rPr>
                <w:b/>
                <w:bCs/>
                <w:spacing w:val="10"/>
              </w:rPr>
              <w:t>二、申请内容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41"/>
            </w:pPr>
            <w:r>
              <w:rPr>
                <w:spacing w:val="-3"/>
              </w:rPr>
              <w:t>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请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容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量</w:t>
            </w:r>
          </w:p>
          <w:p>
            <w:pPr>
              <w:pStyle w:val="6"/>
              <w:spacing w:before="12" w:line="222" w:lineRule="auto"/>
              <w:ind w:left="17"/>
            </w:pPr>
            <w:r>
              <w:rPr>
                <w:spacing w:val="-7"/>
              </w:rPr>
              <w:t>（</w:t>
            </w:r>
            <w:r>
              <w:rPr>
                <w:spacing w:val="54"/>
              </w:rPr>
              <w:t xml:space="preserve"> </w:t>
            </w:r>
            <w:r>
              <w:rPr>
                <w:spacing w:val="-7"/>
              </w:rPr>
              <w:t>千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伏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安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）</w:t>
            </w:r>
          </w:p>
        </w:tc>
        <w:tc>
          <w:tcPr>
            <w:tcW w:w="1435" w:type="dxa"/>
            <w:gridSpan w:val="2"/>
            <w:vAlign w:val="top"/>
          </w:tcPr>
          <w:p>
            <w:pPr>
              <w:pStyle w:val="6"/>
              <w:spacing w:before="120" w:line="228" w:lineRule="auto"/>
              <w:ind w:left="334"/>
            </w:pPr>
            <w:r>
              <w:rPr>
                <w:spacing w:val="4"/>
              </w:rPr>
              <w:t>电源性质</w:t>
            </w:r>
          </w:p>
        </w:tc>
        <w:tc>
          <w:tcPr>
            <w:tcW w:w="2064" w:type="dxa"/>
            <w:gridSpan w:val="2"/>
            <w:vAlign w:val="top"/>
          </w:tcPr>
          <w:p>
            <w:pPr>
              <w:pStyle w:val="6"/>
              <w:spacing w:before="120" w:line="227" w:lineRule="auto"/>
              <w:ind w:left="730"/>
            </w:pPr>
            <w:r>
              <w:rPr>
                <w:spacing w:val="9"/>
              </w:rPr>
              <w:t>原容量</w:t>
            </w:r>
          </w:p>
        </w:tc>
        <w:tc>
          <w:tcPr>
            <w:tcW w:w="1732" w:type="dxa"/>
            <w:gridSpan w:val="3"/>
            <w:vAlign w:val="top"/>
          </w:tcPr>
          <w:p>
            <w:pPr>
              <w:pStyle w:val="6"/>
              <w:spacing w:before="120" w:line="230" w:lineRule="auto"/>
              <w:ind w:left="474"/>
            </w:pPr>
            <w:r>
              <w:rPr>
                <w:spacing w:val="9"/>
              </w:rPr>
              <w:t>增加容量</w:t>
            </w:r>
          </w:p>
        </w:tc>
        <w:tc>
          <w:tcPr>
            <w:tcW w:w="1657" w:type="dxa"/>
            <w:gridSpan w:val="4"/>
            <w:vAlign w:val="top"/>
          </w:tcPr>
          <w:p>
            <w:pPr>
              <w:pStyle w:val="6"/>
              <w:spacing w:before="120" w:line="226" w:lineRule="auto"/>
              <w:ind w:left="439"/>
            </w:pPr>
            <w:r>
              <w:rPr>
                <w:spacing w:val="9"/>
              </w:rPr>
              <w:t>新装容量</w:t>
            </w:r>
          </w:p>
        </w:tc>
        <w:tc>
          <w:tcPr>
            <w:tcW w:w="1514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20" w:line="230" w:lineRule="auto"/>
              <w:ind w:left="360"/>
            </w:pPr>
            <w:r>
              <w:rPr>
                <w:spacing w:val="10"/>
              </w:rPr>
              <w:t>合计容量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2" w:type="dxa"/>
            <w:gridSpan w:val="12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77" w:line="226" w:lineRule="auto"/>
              <w:ind w:left="340"/>
            </w:pPr>
            <w:r>
              <w:rPr>
                <w:spacing w:val="7"/>
              </w:rPr>
              <w:t>★电源性质按  /主供/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/备用/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14"/>
                <w:lang w:val="en-US" w:eastAsia="zh-CN"/>
              </w:rPr>
              <w:t>两</w:t>
            </w:r>
            <w:r>
              <w:rPr>
                <w:spacing w:val="7"/>
              </w:rPr>
              <w:t>种分类填写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pStyle w:val="6"/>
              <w:spacing w:before="188" w:line="231" w:lineRule="auto"/>
              <w:ind w:left="14"/>
            </w:pPr>
            <w:r>
              <w:rPr>
                <w:spacing w:val="-4"/>
              </w:rPr>
              <w:t>供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电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式</w:t>
            </w:r>
          </w:p>
        </w:tc>
        <w:tc>
          <w:tcPr>
            <w:tcW w:w="8402" w:type="dxa"/>
            <w:gridSpan w:val="12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60" w:line="221" w:lineRule="auto"/>
              <w:ind w:left="299"/>
            </w:pPr>
            <w:r>
              <w:rPr>
                <w:spacing w:val="-4"/>
                <w:sz w:val="24"/>
                <w:szCs w:val="24"/>
              </w:rPr>
              <w:t>□</w:t>
            </w:r>
            <w:r>
              <w:rPr>
                <w:spacing w:val="-4"/>
              </w:rPr>
              <w:t>单相</w:t>
            </w:r>
            <w:r>
              <w:rPr>
                <w:spacing w:val="18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□</w:t>
            </w:r>
            <w:r>
              <w:rPr>
                <w:spacing w:val="-4"/>
              </w:rPr>
              <w:t>三相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□</w:t>
            </w:r>
            <w:r>
              <w:rPr>
                <w:spacing w:val="-4"/>
              </w:rPr>
              <w:t>单电源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□</w:t>
            </w:r>
            <w:r>
              <w:rPr>
                <w:spacing w:val="-4"/>
              </w:rPr>
              <w:t>多电源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5" w:lineRule="auto"/>
              <w:ind w:left="56"/>
            </w:pPr>
            <w:r>
              <w:rPr>
                <w:spacing w:val="-5"/>
              </w:rPr>
              <w:t>用</w:t>
            </w:r>
            <w:r>
              <w:rPr>
                <w:spacing w:val="20"/>
              </w:rPr>
              <w:t xml:space="preserve">  </w:t>
            </w:r>
            <w:r>
              <w:rPr>
                <w:spacing w:val="-5"/>
              </w:rPr>
              <w:t>电</w:t>
            </w:r>
            <w:r>
              <w:rPr>
                <w:spacing w:val="80"/>
                <w:w w:val="101"/>
              </w:rPr>
              <w:t xml:space="preserve"> </w:t>
            </w:r>
            <w:r>
              <w:rPr>
                <w:spacing w:val="-5"/>
              </w:rPr>
              <w:t>期</w:t>
            </w:r>
            <w:r>
              <w:rPr>
                <w:spacing w:val="89"/>
              </w:rPr>
              <w:t xml:space="preserve"> </w:t>
            </w:r>
            <w:r>
              <w:rPr>
                <w:spacing w:val="-5"/>
              </w:rPr>
              <w:t>限</w:t>
            </w:r>
          </w:p>
        </w:tc>
        <w:tc>
          <w:tcPr>
            <w:tcW w:w="8402" w:type="dxa"/>
            <w:gridSpan w:val="12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299" w:line="220" w:lineRule="auto"/>
              <w:ind w:left="255"/>
            </w:pPr>
            <w:r>
              <w:rPr>
                <w:spacing w:val="4"/>
                <w:sz w:val="24"/>
                <w:szCs w:val="24"/>
              </w:rPr>
              <w:t>□</w:t>
            </w:r>
            <w:r>
              <w:rPr>
                <w:spacing w:val="4"/>
              </w:rPr>
              <w:t>正式用电</w:t>
            </w:r>
            <w:r>
              <w:t xml:space="preserve">            </w:t>
            </w:r>
            <w:r>
              <w:rPr>
                <w:spacing w:val="4"/>
                <w:sz w:val="24"/>
                <w:szCs w:val="24"/>
              </w:rPr>
              <w:t>□</w:t>
            </w:r>
            <w:r>
              <w:rPr>
                <w:spacing w:val="4"/>
              </w:rPr>
              <w:t>临时用电期限：□</w:t>
            </w:r>
            <w:r>
              <w:rPr>
                <w:rFonts w:hint="eastAsia"/>
                <w:spacing w:val="4"/>
                <w:lang w:val="en-US" w:eastAsia="zh-CN"/>
              </w:rPr>
              <w:t>两</w:t>
            </w:r>
            <w:r>
              <w:rPr>
                <w:spacing w:val="4"/>
              </w:rPr>
              <w:t>年</w:t>
            </w:r>
            <w:r>
              <w:rPr>
                <w:rFonts w:hint="eastAsia"/>
                <w:spacing w:val="4"/>
                <w:lang w:val="en-US" w:eastAsia="zh-CN"/>
              </w:rPr>
              <w:t>及以内</w:t>
            </w:r>
            <w:r>
              <w:rPr>
                <w:spacing w:val="26"/>
              </w:rPr>
              <w:t xml:space="preserve">  </w:t>
            </w:r>
            <w:r>
              <w:rPr>
                <w:spacing w:val="4"/>
              </w:rPr>
              <w:t>□三年</w:t>
            </w:r>
          </w:p>
          <w:p>
            <w:pPr>
              <w:pStyle w:val="6"/>
              <w:spacing w:before="6" w:line="220" w:lineRule="auto"/>
              <w:ind w:left="239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2" w:lineRule="auto"/>
              <w:ind w:left="24"/>
            </w:pPr>
            <w:r>
              <w:rPr>
                <w:spacing w:val="-8"/>
              </w:rPr>
              <w:t>项</w:t>
            </w:r>
            <w:r>
              <w:rPr>
                <w:spacing w:val="25"/>
              </w:rPr>
              <w:t xml:space="preserve">  </w:t>
            </w:r>
            <w:r>
              <w:rPr>
                <w:spacing w:val="-8"/>
              </w:rPr>
              <w:t>目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概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况</w:t>
            </w:r>
          </w:p>
        </w:tc>
        <w:tc>
          <w:tcPr>
            <w:tcW w:w="8402" w:type="dxa"/>
            <w:gridSpan w:val="1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2" w:type="dxa"/>
            <w:gridSpan w:val="13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46" w:line="223" w:lineRule="auto"/>
              <w:ind w:left="20"/>
            </w:pPr>
            <w:r>
              <w:rPr>
                <w:b/>
                <w:bCs/>
                <w:spacing w:val="10"/>
              </w:rPr>
              <w:t>三、电费发票开票信息登记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2"/>
            <w:vAlign w:val="top"/>
          </w:tcPr>
          <w:p>
            <w:pPr>
              <w:pStyle w:val="6"/>
              <w:spacing w:before="136" w:line="223" w:lineRule="auto"/>
              <w:ind w:left="351"/>
            </w:pPr>
            <w:r>
              <w:rPr>
                <w:spacing w:val="6"/>
              </w:rPr>
              <w:t>电费开票类型</w:t>
            </w:r>
          </w:p>
        </w:tc>
        <w:tc>
          <w:tcPr>
            <w:tcW w:w="7969" w:type="dxa"/>
            <w:gridSpan w:val="11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18" w:line="219" w:lineRule="auto"/>
              <w:ind w:left="1510"/>
            </w:pPr>
            <w:r>
              <w:rPr>
                <w:spacing w:val="7"/>
                <w:sz w:val="24"/>
                <w:szCs w:val="24"/>
              </w:rPr>
              <w:t>□</w:t>
            </w:r>
            <w:r>
              <w:rPr>
                <w:spacing w:val="7"/>
              </w:rPr>
              <w:t>需开具增值税普通发票</w:t>
            </w:r>
            <w:r>
              <w:rPr>
                <w:spacing w:val="13"/>
              </w:rPr>
              <w:t xml:space="preserve">     </w:t>
            </w:r>
            <w:r>
              <w:rPr>
                <w:spacing w:val="7"/>
                <w:sz w:val="24"/>
                <w:szCs w:val="24"/>
              </w:rPr>
              <w:t>□</w:t>
            </w:r>
            <w:r>
              <w:rPr>
                <w:spacing w:val="7"/>
              </w:rPr>
              <w:t>需开具增值税专</w:t>
            </w:r>
            <w:r>
              <w:rPr>
                <w:spacing w:val="6"/>
              </w:rPr>
              <w:t>用发票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2"/>
            <w:vAlign w:val="top"/>
          </w:tcPr>
          <w:p>
            <w:pPr>
              <w:pStyle w:val="6"/>
              <w:spacing w:before="137" w:line="223" w:lineRule="auto"/>
              <w:ind w:left="528"/>
            </w:pPr>
            <w:r>
              <w:rPr>
                <w:spacing w:val="8"/>
              </w:rPr>
              <w:t>开票名称</w:t>
            </w:r>
          </w:p>
        </w:tc>
        <w:tc>
          <w:tcPr>
            <w:tcW w:w="34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4"/>
            <w:vAlign w:val="top"/>
          </w:tcPr>
          <w:p>
            <w:pPr>
              <w:pStyle w:val="6"/>
              <w:spacing w:before="136" w:line="226" w:lineRule="auto"/>
              <w:ind w:left="434"/>
            </w:pPr>
            <w:r>
              <w:rPr>
                <w:spacing w:val="9"/>
              </w:rPr>
              <w:t>纳税人识别号</w:t>
            </w:r>
          </w:p>
        </w:tc>
        <w:tc>
          <w:tcPr>
            <w:tcW w:w="2425" w:type="dxa"/>
            <w:gridSpan w:val="3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2"/>
            <w:vAlign w:val="top"/>
          </w:tcPr>
          <w:p>
            <w:pPr>
              <w:pStyle w:val="6"/>
              <w:spacing w:before="138" w:line="228" w:lineRule="auto"/>
              <w:ind w:left="529"/>
            </w:pPr>
            <w:r>
              <w:rPr>
                <w:spacing w:val="8"/>
              </w:rPr>
              <w:t>开户银行</w:t>
            </w:r>
          </w:p>
        </w:tc>
        <w:tc>
          <w:tcPr>
            <w:tcW w:w="34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4"/>
            <w:vAlign w:val="top"/>
          </w:tcPr>
          <w:p>
            <w:pPr>
              <w:pStyle w:val="6"/>
              <w:spacing w:before="137" w:line="226" w:lineRule="auto"/>
              <w:ind w:left="627"/>
            </w:pPr>
            <w:r>
              <w:rPr>
                <w:spacing w:val="10"/>
              </w:rPr>
              <w:t>银行账号</w:t>
            </w:r>
          </w:p>
        </w:tc>
        <w:tc>
          <w:tcPr>
            <w:tcW w:w="2425" w:type="dxa"/>
            <w:gridSpan w:val="3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2"/>
            <w:vAlign w:val="top"/>
          </w:tcPr>
          <w:p>
            <w:pPr>
              <w:pStyle w:val="6"/>
              <w:spacing w:before="138" w:line="235" w:lineRule="auto"/>
              <w:ind w:left="542"/>
            </w:pPr>
            <w:r>
              <w:rPr>
                <w:spacing w:val="6"/>
              </w:rPr>
              <w:t>法定地址</w:t>
            </w:r>
          </w:p>
        </w:tc>
        <w:tc>
          <w:tcPr>
            <w:tcW w:w="523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gridSpan w:val="2"/>
            <w:vAlign w:val="top"/>
          </w:tcPr>
          <w:p>
            <w:pPr>
              <w:pStyle w:val="6"/>
              <w:spacing w:before="138" w:line="238" w:lineRule="auto"/>
              <w:ind w:left="231"/>
            </w:pPr>
            <w:r>
              <w:rPr>
                <w:spacing w:val="-2"/>
              </w:rPr>
              <w:t>电话</w:t>
            </w:r>
          </w:p>
        </w:tc>
        <w:tc>
          <w:tcPr>
            <w:tcW w:w="1947" w:type="dxa"/>
            <w:gridSpan w:val="2"/>
            <w:tcBorders>
              <w:right w:val="single" w:color="000000" w:sz="1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2" w:type="dxa"/>
            <w:gridSpan w:val="13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39" w:line="228" w:lineRule="auto"/>
              <w:ind w:left="28"/>
            </w:pPr>
            <w:r>
              <w:rPr>
                <w:b/>
                <w:bCs/>
                <w:spacing w:val="8"/>
              </w:rPr>
              <w:t>四、客户申明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2" w:type="dxa"/>
            <w:gridSpan w:val="13"/>
            <w:tcBorders>
              <w:right w:val="single" w:color="000000" w:sz="14" w:space="0"/>
            </w:tcBorders>
            <w:vAlign w:val="top"/>
          </w:tcPr>
          <w:p>
            <w:pPr>
              <w:spacing w:before="20" w:line="209" w:lineRule="auto"/>
              <w:ind w:firstLine="478" w:firstLineChars="200"/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4"/>
                <w:szCs w:val="24"/>
              </w:rPr>
              <w:t>本申请表中的信息和提供的相关文件资料真实有效，阅读并接受《客户须知》（背面）</w:t>
            </w:r>
            <w:r>
              <w:pict>
                <v:shape id="_x0000_s1026" o:spid="_x0000_s1026" o:spt="202" type="#_x0000_t202" style="position:absolute;left:0pt;margin-left:19.1pt;margin-top:-2.85pt;height:15.65pt;width:461.2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各项条款，供电公司提供的业务办理告知书已收</w:t>
            </w:r>
            <w:r>
              <w:rPr>
                <w:rFonts w:ascii="黑体" w:hAnsi="黑体" w:eastAsia="黑体" w:cs="黑体"/>
                <w:b/>
                <w:bCs/>
                <w:spacing w:val="-1"/>
                <w:sz w:val="24"/>
                <w:szCs w:val="24"/>
              </w:rPr>
              <w:t>悉并阅读，我方在用电报装过程的权责等事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宜已知晓，谨此申明。</w:t>
            </w:r>
          </w:p>
          <w:p>
            <w:pPr>
              <w:spacing w:before="20" w:line="209" w:lineRule="auto"/>
              <w:ind w:firstLine="432" w:firstLineChars="200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</w:rPr>
              <w:t xml:space="preserve">用电客户：                                    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spacing w:val="2"/>
                <w:lang w:val="en-US" w:eastAsia="zh-CN"/>
              </w:rPr>
              <w:t xml:space="preserve">                          </w:t>
            </w:r>
            <w:r>
              <w:rPr>
                <w:rFonts w:hint="eastAsia" w:ascii="方正楷体_GBK" w:hAnsi="方正楷体_GBK" w:eastAsia="方正楷体_GBK" w:cs="方正楷体_GBK"/>
                <w:spacing w:val="2"/>
              </w:rPr>
              <w:t xml:space="preserve">    经办人：</w:t>
            </w:r>
          </w:p>
          <w:p>
            <w:pPr>
              <w:pStyle w:val="6"/>
              <w:spacing w:before="12" w:line="223" w:lineRule="auto"/>
              <w:ind w:left="424"/>
              <w:rPr>
                <w:spacing w:val="18"/>
              </w:rPr>
            </w:pPr>
            <w:r>
              <w:rPr>
                <w:spacing w:val="18"/>
              </w:rPr>
              <w:t>（签章</w:t>
            </w:r>
            <w:r>
              <w:rPr>
                <w:spacing w:val="-14"/>
              </w:rPr>
              <w:t>）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val="en-US" w:eastAsia="zh-CN"/>
              </w:rPr>
              <w:t xml:space="preserve">                                                </w:t>
            </w:r>
            <w:r>
              <w:rPr>
                <w:spacing w:val="-14"/>
              </w:rPr>
              <w:t>（</w:t>
            </w:r>
            <w:r>
              <w:rPr>
                <w:spacing w:val="18"/>
              </w:rPr>
              <w:t>签字）</w:t>
            </w:r>
          </w:p>
          <w:p>
            <w:pPr>
              <w:pStyle w:val="6"/>
              <w:spacing w:before="12" w:line="223" w:lineRule="auto"/>
              <w:ind w:left="424"/>
              <w:jc w:val="center"/>
            </w:pPr>
            <w:r>
              <w:rPr>
                <w:rFonts w:hint="eastAsia"/>
                <w:spacing w:val="18"/>
                <w:lang w:val="en-US" w:eastAsia="zh-CN"/>
              </w:rPr>
              <w:t xml:space="preserve">                  申明</w:t>
            </w:r>
            <w:r>
              <w:rPr>
                <w:spacing w:val="-1"/>
              </w:rPr>
              <w:t>日期：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  <w:spacing w:val="13"/>
                <w:lang w:val="en-US" w:eastAsia="zh-CN"/>
              </w:rPr>
              <w:t xml:space="preserve"> 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rFonts w:hint="eastAsia"/>
                <w:spacing w:val="11"/>
                <w:lang w:val="en-US" w:eastAsia="zh-CN"/>
              </w:rP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19"/>
              </w:rPr>
              <w:t xml:space="preserve"> </w:t>
            </w:r>
            <w:r>
              <w:rPr>
                <w:rFonts w:hint="eastAsia"/>
                <w:spacing w:val="19"/>
                <w:lang w:val="en-US" w:eastAsia="zh-CN"/>
              </w:rPr>
              <w:t xml:space="preserve"> 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日</w:t>
            </w:r>
            <w:r>
              <w:rPr>
                <w:rFonts w:hint="eastAsia" w:ascii="方正楷体_GBK" w:hAnsi="方正楷体_GBK" w:eastAsia="方正楷体_GBK" w:cs="方正楷体_GBK"/>
                <w:spacing w:val="3"/>
              </w:rPr>
              <w:t xml:space="preserve">   </w:t>
            </w:r>
            <w:r>
              <w:rPr>
                <w:spacing w:val="2"/>
              </w:rPr>
              <w:t xml:space="preserve">                          </w:t>
            </w:r>
            <w:r>
              <w:rPr>
                <w:spacing w:val="1"/>
              </w:rPr>
              <w:t xml:space="preserve">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" w:type="dxa"/>
            <w:vMerge w:val="restart"/>
            <w:tcBorders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155" w:line="214" w:lineRule="auto"/>
              <w:ind w:left="104"/>
              <w:rPr>
                <w:sz w:val="16"/>
                <w:szCs w:val="16"/>
              </w:rPr>
            </w:pPr>
            <w:r>
              <w:rPr>
                <w:b/>
                <w:bCs/>
                <w:spacing w:val="4"/>
                <w:sz w:val="16"/>
                <w:szCs w:val="16"/>
              </w:rPr>
              <w:t>供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电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公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司</w:t>
            </w:r>
            <w:r>
              <w:rPr>
                <w:spacing w:val="-3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填写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栏</w:t>
            </w:r>
          </w:p>
        </w:tc>
        <w:tc>
          <w:tcPr>
            <w:tcW w:w="9852" w:type="dxa"/>
            <w:gridSpan w:val="13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58" w:line="233" w:lineRule="auto"/>
              <w:ind w:left="16"/>
            </w:pPr>
            <w:r>
              <w:rPr>
                <w:b/>
                <w:bCs/>
                <w:spacing w:val="10"/>
              </w:rPr>
              <w:t>五、受理登记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14" w:space="0"/>
              <w:bottom w:val="single" w:color="000000" w:sz="1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2" w:type="dxa"/>
            <w:gridSpan w:val="13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5" w:lineRule="auto"/>
              <w:ind w:left="1959"/>
            </w:pPr>
            <w:r>
              <w:rPr>
                <w:spacing w:val="-1"/>
              </w:rPr>
              <w:t>受理日期：</w:t>
            </w:r>
            <w:r>
              <w:rPr>
                <w:spacing w:val="13"/>
              </w:rPr>
              <w:t xml:space="preserve">  </w:t>
            </w:r>
            <w:r>
              <w:rPr>
                <w:rFonts w:hint="eastAsia"/>
                <w:spacing w:val="13"/>
                <w:lang w:val="en-US" w:eastAsia="zh-CN"/>
              </w:rPr>
              <w:t xml:space="preserve"> 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val="en-US" w:eastAsia="zh-CN"/>
              </w:rPr>
              <w:t xml:space="preserve"> 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rFonts w:hint="eastAsia"/>
                <w:spacing w:val="19"/>
                <w:lang w:val="en-US" w:eastAsia="zh-CN"/>
              </w:rPr>
              <w:t xml:space="preserve"> 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日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"/>
              </w:rPr>
              <w:t>受理人：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7" w:h="16839"/>
          <w:pgMar w:top="1127" w:right="628" w:bottom="0" w:left="547" w:header="0" w:footer="0" w:gutter="0"/>
          <w:cols w:equalWidth="0" w:num="1">
            <w:col w:w="10732"/>
          </w:cols>
        </w:sectPr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102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6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pStyle w:val="6"/>
              <w:spacing w:before="134" w:line="222" w:lineRule="auto"/>
              <w:ind w:left="6591"/>
            </w:pPr>
            <w:r>
              <w:rPr>
                <w:b/>
                <w:bCs/>
                <w:spacing w:val="6"/>
              </w:rPr>
              <w:t>告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6"/>
              </w:rPr>
              <w:t>知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6"/>
              </w:rPr>
              <w:t>栏</w:t>
            </w:r>
          </w:p>
        </w:tc>
        <w:tc>
          <w:tcPr>
            <w:tcW w:w="9737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>
            <w:pPr>
              <w:pStyle w:val="6"/>
              <w:spacing w:before="157" w:line="220" w:lineRule="auto"/>
              <w:ind w:left="152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一、客户须知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78" w:line="218" w:lineRule="auto"/>
              <w:ind w:left="21" w:right="213" w:firstLine="5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1、为保证能够及时将有关用电信息告知客户，请认真填写“客户填写栏”，并确保其</w:t>
            </w:r>
            <w:r>
              <w:rPr>
                <w:spacing w:val="-2"/>
                <w:sz w:val="24"/>
                <w:szCs w:val="24"/>
              </w:rPr>
              <w:t>有效性。如有变更，请及时前往供电公司办理变更手续。</w:t>
            </w:r>
          </w:p>
          <w:p>
            <w:pPr>
              <w:pStyle w:val="6"/>
              <w:spacing w:before="17" w:line="217" w:lineRule="auto"/>
              <w:ind w:left="5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2、客户在办理业务时请提供：</w:t>
            </w:r>
          </w:p>
          <w:p>
            <w:pPr>
              <w:pStyle w:val="6"/>
              <w:spacing w:before="11" w:line="216" w:lineRule="auto"/>
              <w:ind w:left="511"/>
              <w:rPr>
                <w:rFonts w:hint="eastAsia" w:eastAsia="楷体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</w:rPr>
              <w:t>a.</w:t>
            </w:r>
            <w:r>
              <w:rPr>
                <w:rFonts w:hint="eastAsia"/>
                <w:spacing w:val="-6"/>
                <w:sz w:val="24"/>
                <w:szCs w:val="24"/>
              </w:rPr>
              <w:t>用电主体资格证明(自然人提供有效身份证明，如身份证、军人证、护照、户口簿或公安机关户籍证明等；非自然人提供营业执照或组织机构代码证、登记证书、有权单位出具的证明材料)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；如委托他人办理需同时提供经办人有效身份证明和授权委托书。</w:t>
            </w:r>
          </w:p>
          <w:p>
            <w:pPr>
              <w:pStyle w:val="6"/>
              <w:spacing w:before="11" w:line="217" w:lineRule="auto"/>
              <w:ind w:left="510"/>
              <w:rPr>
                <w:rFonts w:hint="eastAsia" w:eastAsia="楷体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</w:rPr>
              <w:t>b.</w:t>
            </w:r>
            <w:r>
              <w:rPr>
                <w:rFonts w:hint="eastAsia"/>
                <w:spacing w:val="-6"/>
                <w:sz w:val="24"/>
                <w:szCs w:val="24"/>
              </w:rPr>
              <w:t>用电地址物权证件(如不动产权证、土地使用权证等)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spacing w:before="11" w:line="218" w:lineRule="auto"/>
              <w:ind w:left="513"/>
              <w:rPr>
                <w:rFonts w:hint="eastAsia"/>
                <w:spacing w:val="-6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</w:rPr>
              <w:t>c.</w:t>
            </w:r>
            <w:r>
              <w:rPr>
                <w:rFonts w:hint="eastAsia"/>
                <w:spacing w:val="-6"/>
                <w:sz w:val="24"/>
                <w:szCs w:val="24"/>
              </w:rPr>
              <w:t>用电设备清单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spacing w:before="11" w:line="218" w:lineRule="auto"/>
              <w:ind w:left="513"/>
              <w:rPr>
                <w:rFonts w:hint="default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d</w:t>
            </w:r>
            <w:r>
              <w:rPr>
                <w:spacing w:val="-6"/>
                <w:sz w:val="24"/>
                <w:szCs w:val="24"/>
              </w:rPr>
              <w:t>.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用电工程项目批准文件(政府相关部门的项目批复、核准、备案文件等)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6"/>
              <w:spacing w:before="9" w:line="219" w:lineRule="auto"/>
              <w:ind w:left="5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※c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d</w:t>
            </w:r>
            <w:r>
              <w:rPr>
                <w:spacing w:val="-7"/>
                <w:sz w:val="24"/>
                <w:szCs w:val="24"/>
              </w:rPr>
              <w:t>项仅限高压客户提供。</w:t>
            </w:r>
          </w:p>
          <w:p>
            <w:pPr>
              <w:pStyle w:val="6"/>
              <w:spacing w:before="3" w:line="224" w:lineRule="auto"/>
              <w:ind w:left="28" w:right="93" w:firstLine="505"/>
              <w:jc w:val="both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※</w:t>
            </w:r>
            <w:r>
              <w:rPr>
                <w:rFonts w:hint="eastAsia"/>
                <w:spacing w:val="-1"/>
                <w:sz w:val="24"/>
                <w:szCs w:val="24"/>
              </w:rPr>
              <w:t>经您授权从政府数据平台调取的证照，无需重复提供。已有客户资料或资质证件尚在有效期，无需再次提供。申请资料不齐“容缺受理”的，请您在我们上门服务时提供所缺资料。</w:t>
            </w:r>
          </w:p>
          <w:p>
            <w:pPr>
              <w:pStyle w:val="6"/>
              <w:spacing w:before="3" w:line="224" w:lineRule="auto"/>
              <w:ind w:left="28" w:right="93" w:firstLine="505"/>
              <w:jc w:val="both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※</w:t>
            </w:r>
            <w:r>
              <w:rPr>
                <w:rFonts w:hint="eastAsia"/>
                <w:spacing w:val="-1"/>
                <w:sz w:val="24"/>
                <w:szCs w:val="24"/>
              </w:rPr>
              <w:t>若您申请个人充换电设施报装，采用固定车位使用证明(固定车位产权证明或一年以上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〔</w:t>
            </w:r>
            <w:r>
              <w:rPr>
                <w:rFonts w:hint="eastAsia"/>
                <w:spacing w:val="-1"/>
                <w:sz w:val="24"/>
                <w:szCs w:val="24"/>
              </w:rPr>
              <w:t>含一年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〕</w:t>
            </w:r>
            <w:r>
              <w:rPr>
                <w:rFonts w:hint="eastAsia"/>
                <w:spacing w:val="-1"/>
                <w:sz w:val="24"/>
                <w:szCs w:val="24"/>
              </w:rPr>
              <w:t>使用证明)代替用电地址物权证件，还需提供车辆证明(购车发票、购车合同、购车意向书、行驶证等证明材料之一)、物业(无物业的由居委会或业委会出具)出具的允许安装充电桩的相关证明材料。</w:t>
            </w:r>
          </w:p>
          <w:p>
            <w:pPr>
              <w:pStyle w:val="6"/>
              <w:spacing w:before="1" w:line="211" w:lineRule="auto"/>
              <w:ind w:left="53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※对于法律规定另有规定的，按相关规定执行。</w:t>
            </w:r>
          </w:p>
          <w:p>
            <w:pPr>
              <w:pStyle w:val="6"/>
              <w:numPr>
                <w:ilvl w:val="0"/>
                <w:numId w:val="1"/>
              </w:numPr>
              <w:spacing w:before="16" w:line="221" w:lineRule="auto"/>
              <w:ind w:left="20" w:right="93" w:firstLine="506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根据《供电监管办法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》《</w:t>
            </w:r>
            <w:r>
              <w:rPr>
                <w:spacing w:val="-1"/>
                <w:sz w:val="24"/>
                <w:szCs w:val="24"/>
              </w:rPr>
              <w:t>承装（修、试）电力设施许可证管理办法》及江苏能源</w:t>
            </w:r>
            <w:r>
              <w:rPr>
                <w:sz w:val="24"/>
                <w:szCs w:val="24"/>
              </w:rPr>
              <w:t>监管办相关要求，客户自行选择满足资质要求的受电工程设计单位、施工单位和设</w:t>
            </w:r>
            <w:r>
              <w:rPr>
                <w:spacing w:val="-1"/>
                <w:sz w:val="24"/>
                <w:szCs w:val="24"/>
              </w:rPr>
              <w:t>备材料供应单位，应选择有相应等级《承装（修、</w:t>
            </w:r>
            <w:r>
              <w:rPr>
                <w:spacing w:val="-2"/>
                <w:sz w:val="24"/>
                <w:szCs w:val="24"/>
              </w:rPr>
              <w:t>试）电力设施许可证》的企业施工。</w:t>
            </w:r>
          </w:p>
          <w:p>
            <w:pPr>
              <w:pStyle w:val="6"/>
              <w:numPr>
                <w:ilvl w:val="0"/>
                <w:numId w:val="1"/>
              </w:numPr>
              <w:spacing w:before="16" w:line="221" w:lineRule="auto"/>
              <w:ind w:left="20" w:right="93" w:firstLine="506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请仔细阅读并确认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对应的</w:t>
            </w:r>
            <w:r>
              <w:rPr>
                <w:rFonts w:hint="eastAsia"/>
                <w:spacing w:val="-2"/>
                <w:sz w:val="24"/>
                <w:szCs w:val="24"/>
              </w:rPr>
              <w:t>《用电业务办理告知书》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《办电服务指南》</w:t>
            </w:r>
            <w:r>
              <w:rPr>
                <w:rFonts w:hint="eastAsia"/>
                <w:spacing w:val="-2"/>
                <w:sz w:val="24"/>
                <w:szCs w:val="24"/>
              </w:rPr>
              <w:t>中业务办理流程、业务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办理说明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pacing w:val="-2"/>
                <w:sz w:val="24"/>
                <w:szCs w:val="24"/>
              </w:rPr>
              <w:t>其他事项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pacing w:val="-2"/>
                <w:sz w:val="24"/>
                <w:szCs w:val="24"/>
              </w:rPr>
              <w:t>等信息。</w:t>
            </w:r>
          </w:p>
          <w:p>
            <w:pPr>
              <w:pStyle w:val="6"/>
              <w:spacing w:before="15" w:line="215" w:lineRule="auto"/>
              <w:ind w:left="515"/>
              <w:rPr>
                <w:spacing w:val="-2"/>
                <w:sz w:val="10"/>
                <w:szCs w:val="10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spacing w:val="-1"/>
                <w:sz w:val="24"/>
                <w:szCs w:val="24"/>
              </w:rPr>
              <w:t>、24小时供电服务热线：95598；</w:t>
            </w:r>
            <w:r>
              <w:rPr>
                <w:spacing w:val="-2"/>
                <w:sz w:val="24"/>
                <w:szCs w:val="24"/>
              </w:rPr>
              <w:t>全国能源监管投诉举报热线：12398。</w:t>
            </w:r>
          </w:p>
          <w:p>
            <w:pPr>
              <w:pStyle w:val="6"/>
              <w:spacing w:before="15" w:line="215" w:lineRule="auto"/>
              <w:ind w:left="515"/>
              <w:rPr>
                <w:spacing w:val="-2"/>
                <w:sz w:val="10"/>
                <w:szCs w:val="10"/>
              </w:rPr>
            </w:pPr>
          </w:p>
          <w:p>
            <w:pPr>
              <w:pStyle w:val="6"/>
              <w:spacing w:before="15" w:line="215" w:lineRule="auto"/>
              <w:jc w:val="center"/>
              <w:rPr>
                <w:rFonts w:hint="eastAsia" w:eastAsia="楷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eastAsia="楷体"/>
                <w:spacing w:val="-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627120" cy="1390650"/>
                  <wp:effectExtent l="0" t="0" r="0" b="3810"/>
                  <wp:docPr id="5" name="图片 5" descr="屏幕截图 2025-06-05 21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屏幕截图 2025-06-05 212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15" w:line="215" w:lineRule="auto"/>
              <w:jc w:val="center"/>
              <w:rPr>
                <w:rFonts w:hint="eastAsia" w:eastAsia="楷体"/>
                <w:spacing w:val="-2"/>
                <w:sz w:val="2"/>
                <w:szCs w:val="2"/>
                <w:lang w:eastAsia="zh-CN"/>
              </w:rPr>
            </w:pPr>
          </w:p>
          <w:p>
            <w:pPr>
              <w:pStyle w:val="6"/>
              <w:spacing w:before="15" w:line="215" w:lineRule="auto"/>
              <w:jc w:val="center"/>
              <w:rPr>
                <w:rFonts w:hint="eastAsia" w:eastAsia="楷体"/>
                <w:spacing w:val="-2"/>
                <w:sz w:val="4"/>
                <w:szCs w:val="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1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7" w:type="dxa"/>
            <w:tcBorders>
              <w:right w:val="single" w:color="000000" w:sz="14" w:space="0"/>
            </w:tcBorders>
            <w:vAlign w:val="top"/>
          </w:tcPr>
          <w:p>
            <w:pPr>
              <w:pStyle w:val="6"/>
              <w:spacing w:before="164" w:line="217" w:lineRule="auto"/>
              <w:ind w:left="14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二、业务流程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1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7" w:type="dxa"/>
            <w:tcBorders>
              <w:right w:val="single" w:color="000000" w:sz="14" w:space="0"/>
            </w:tcBorders>
            <w:vAlign w:val="top"/>
          </w:tcPr>
          <w:p>
            <w:pPr>
              <w:spacing w:line="26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6154420" cy="2254250"/>
                  <wp:effectExtent l="0" t="0" r="2540" b="1270"/>
                  <wp:docPr id="1" name="图片 1" descr="业务申请表-业务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业务申请表-业务流程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420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3423285</wp:posOffset>
            </wp:positionH>
            <wp:positionV relativeFrom="page">
              <wp:posOffset>6593840</wp:posOffset>
            </wp:positionV>
            <wp:extent cx="6350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1907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95685"/>
    <w:multiLevelType w:val="singleLevel"/>
    <w:tmpl w:val="1619568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E40880"/>
    <w:rsid w:val="00F705B3"/>
    <w:rsid w:val="013C246A"/>
    <w:rsid w:val="01A324E9"/>
    <w:rsid w:val="0332621A"/>
    <w:rsid w:val="03B66504"/>
    <w:rsid w:val="056D178C"/>
    <w:rsid w:val="06780A0B"/>
    <w:rsid w:val="09526CCE"/>
    <w:rsid w:val="0A0F403B"/>
    <w:rsid w:val="0A73514E"/>
    <w:rsid w:val="0BBE395A"/>
    <w:rsid w:val="0C550884"/>
    <w:rsid w:val="0E770F85"/>
    <w:rsid w:val="0F5D461F"/>
    <w:rsid w:val="0F7F6343"/>
    <w:rsid w:val="100F3B6B"/>
    <w:rsid w:val="1283614B"/>
    <w:rsid w:val="15347BD0"/>
    <w:rsid w:val="15AC7766"/>
    <w:rsid w:val="199724DC"/>
    <w:rsid w:val="1B966EEF"/>
    <w:rsid w:val="1BC6429E"/>
    <w:rsid w:val="21091F11"/>
    <w:rsid w:val="215D400B"/>
    <w:rsid w:val="23563FAC"/>
    <w:rsid w:val="2432177F"/>
    <w:rsid w:val="26797B39"/>
    <w:rsid w:val="28305FD5"/>
    <w:rsid w:val="288822B5"/>
    <w:rsid w:val="2A9E191C"/>
    <w:rsid w:val="2DAA4A7C"/>
    <w:rsid w:val="33791A0A"/>
    <w:rsid w:val="38CC7F9C"/>
    <w:rsid w:val="3ABC7B9C"/>
    <w:rsid w:val="3BC96A15"/>
    <w:rsid w:val="3D6C3AFB"/>
    <w:rsid w:val="3F012022"/>
    <w:rsid w:val="3F4A39C9"/>
    <w:rsid w:val="41595F86"/>
    <w:rsid w:val="42521512"/>
    <w:rsid w:val="42731488"/>
    <w:rsid w:val="447B63D2"/>
    <w:rsid w:val="45372447"/>
    <w:rsid w:val="45D71D2E"/>
    <w:rsid w:val="46503FBA"/>
    <w:rsid w:val="483B02A1"/>
    <w:rsid w:val="4AEE78FE"/>
    <w:rsid w:val="4C2757BD"/>
    <w:rsid w:val="507C775A"/>
    <w:rsid w:val="51DF62AC"/>
    <w:rsid w:val="51FF4AE6"/>
    <w:rsid w:val="53FA7313"/>
    <w:rsid w:val="59554FEC"/>
    <w:rsid w:val="59E649E3"/>
    <w:rsid w:val="5C7E485A"/>
    <w:rsid w:val="5CC826A5"/>
    <w:rsid w:val="5EE72B8A"/>
    <w:rsid w:val="60EF5D26"/>
    <w:rsid w:val="61F555BE"/>
    <w:rsid w:val="62DC4F3A"/>
    <w:rsid w:val="64270903"/>
    <w:rsid w:val="6D6F091A"/>
    <w:rsid w:val="6D7E0B5E"/>
    <w:rsid w:val="6DEA14EE"/>
    <w:rsid w:val="70F96E79"/>
    <w:rsid w:val="737F2F3A"/>
    <w:rsid w:val="73AD7AA7"/>
    <w:rsid w:val="74DD43BC"/>
    <w:rsid w:val="750556C0"/>
    <w:rsid w:val="783764D9"/>
    <w:rsid w:val="788A6608"/>
    <w:rsid w:val="78917997"/>
    <w:rsid w:val="7E6E2528"/>
    <w:rsid w:val="7F68581B"/>
    <w:rsid w:val="7F7C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1104</Words>
  <Characters>1118</Characters>
  <TotalTime>7</TotalTime>
  <ScaleCrop>false</ScaleCrop>
  <LinksUpToDate>false</LinksUpToDate>
  <CharactersWithSpaces>1509</CharactersWithSpaces>
  <Application>WPS Office_11.8.2.12309_F1E327BC-269C-435d-A152-05C5408002CA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2021-09-28T14:38:00Z</dcterms:created>
  <dc:creator>Administrator</dc:creator>
  <cp:lastModifiedBy>administrator</cp:lastModifiedBy>
  <dcterms:modified xsi:type="dcterms:W3CDTF">2025-06-06T06:39:02Z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2025-06-05T20:30:28Z</vt:filetime>
  </property>
  <property fmtid="{D5CDD505-2E9C-101B-9397-08002B2CF9AE}" pid="4" name="KSOTemplateDocerSaveRecord">
    <vt:lpwstr>eyJoZGlkIjoiNGI3OWRkYjNlNzBjNTdiNWJmOTNlZWM4MjkxOTRhNmEiLCJ1c2VySWQiOiI0Nzg0ODU0ODgifQ==</vt:lpwstr>
  </property>
  <property fmtid="{D5CDD505-2E9C-101B-9397-08002B2CF9AE}" pid="5" name="KSOProductBuildVer">
    <vt:lpwstr>2052-11.8.2.12309</vt:lpwstr>
  </property>
  <property fmtid="{D5CDD505-2E9C-101B-9397-08002B2CF9AE}" pid="6" name="ICV">
    <vt:lpwstr>001DF541E6F14A23BC0D884CE1276065_12</vt:lpwstr>
  </property>
</Properties>
</file>